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20F9" w14:textId="77777777"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[Logomarca da Empresa]</w:t>
      </w:r>
    </w:p>
    <w:p w14:paraId="40D5EE56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A253913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310B73F5" w14:textId="604A5C25" w:rsidR="005E1CDE" w:rsidRPr="009156F9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4A0199">
        <w:rPr>
          <w:rFonts w:ascii="Arial" w:hAnsi="Arial" w:cs="Arial"/>
          <w:b/>
        </w:rPr>
        <w:t xml:space="preserve">RENOVAÇÃO </w:t>
      </w:r>
      <w:r w:rsidR="009E4D8B">
        <w:rPr>
          <w:rFonts w:ascii="Arial" w:hAnsi="Arial" w:cs="Arial"/>
          <w:b/>
        </w:rPr>
        <w:t>DE TERMO DE ACORDO</w:t>
      </w:r>
      <w:r w:rsidR="004A0199">
        <w:rPr>
          <w:rFonts w:ascii="Arial" w:hAnsi="Arial" w:cs="Arial"/>
          <w:b/>
        </w:rPr>
        <w:t xml:space="preserve"> DE</w:t>
      </w:r>
      <w:r w:rsidR="005E45CA" w:rsidRPr="009156F9">
        <w:rPr>
          <w:rFonts w:ascii="Arial" w:hAnsi="Arial" w:cs="Arial"/>
          <w:b/>
        </w:rPr>
        <w:t xml:space="preserve"> PROJETO </w:t>
      </w:r>
      <w:r w:rsidR="006F4552">
        <w:rPr>
          <w:rFonts w:ascii="Arial" w:hAnsi="Arial" w:cs="Arial"/>
          <w:b/>
        </w:rPr>
        <w:t>LOGÍSTICO</w:t>
      </w:r>
      <w:r w:rsidRPr="009156F9">
        <w:rPr>
          <w:rFonts w:ascii="Arial" w:hAnsi="Arial" w:cs="Arial"/>
          <w:b/>
        </w:rPr>
        <w:t xml:space="preserve"> </w:t>
      </w:r>
      <w:r w:rsidR="006F4552">
        <w:rPr>
          <w:rFonts w:ascii="Arial" w:hAnsi="Arial" w:cs="Arial"/>
          <w:b/>
        </w:rPr>
        <w:t>D</w:t>
      </w:r>
      <w:r w:rsidRPr="009156F9">
        <w:rPr>
          <w:rFonts w:ascii="Arial" w:hAnsi="Arial" w:cs="Arial"/>
          <w:b/>
        </w:rPr>
        <w:t>O PROGRAMA INVEST-ES</w:t>
      </w:r>
    </w:p>
    <w:p w14:paraId="1F6C409E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16F7B33C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37A3C35D" w14:textId="77777777"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  </w:t>
      </w:r>
    </w:p>
    <w:p w14:paraId="208A93F7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6E7AAEB8" w14:textId="77777777" w:rsidR="006A100D" w:rsidRPr="006A100D" w:rsidRDefault="006A100D" w:rsidP="006A100D">
      <w:pPr>
        <w:spacing w:line="276" w:lineRule="auto"/>
        <w:jc w:val="both"/>
        <w:rPr>
          <w:rFonts w:ascii="Arial" w:hAnsi="Arial" w:cs="Arial"/>
        </w:rPr>
      </w:pPr>
      <w:r w:rsidRPr="006A100D">
        <w:rPr>
          <w:rFonts w:ascii="Arial" w:hAnsi="Arial" w:cs="Arial"/>
        </w:rPr>
        <w:t>A</w:t>
      </w:r>
    </w:p>
    <w:p w14:paraId="738DB5B6" w14:textId="77777777" w:rsidR="006A100D" w:rsidRPr="006A100D" w:rsidRDefault="006A100D" w:rsidP="006A100D">
      <w:pPr>
        <w:spacing w:line="276" w:lineRule="auto"/>
        <w:jc w:val="both"/>
        <w:rPr>
          <w:rFonts w:ascii="Arial" w:hAnsi="Arial" w:cs="Arial"/>
        </w:rPr>
      </w:pPr>
      <w:r w:rsidRPr="006A100D">
        <w:rPr>
          <w:rFonts w:ascii="Arial" w:hAnsi="Arial" w:cs="Arial"/>
        </w:rPr>
        <w:t>Secretaria de Ciência, Tecnologia, Inovação, Educação Profissional e Desenvolvimento Econômico, Espírito Santo - SECTIDES</w:t>
      </w:r>
    </w:p>
    <w:p w14:paraId="7BF3A3F6" w14:textId="1E810479" w:rsidR="005E1CDE" w:rsidRPr="001E02CB" w:rsidRDefault="006A100D" w:rsidP="006A100D">
      <w:pPr>
        <w:spacing w:line="276" w:lineRule="auto"/>
        <w:jc w:val="both"/>
        <w:rPr>
          <w:rFonts w:ascii="Arial" w:hAnsi="Arial" w:cs="Arial"/>
        </w:rPr>
      </w:pPr>
      <w:r w:rsidRPr="006A100D">
        <w:rPr>
          <w:rFonts w:ascii="Arial" w:hAnsi="Arial" w:cs="Arial"/>
        </w:rPr>
        <w:t>Subsecretário (a) de Competitividade e Projeto Estruturantes</w:t>
      </w:r>
    </w:p>
    <w:p w14:paraId="4CE5FE17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2E519D9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 (a) Subsecretário (a).</w:t>
      </w:r>
    </w:p>
    <w:p w14:paraId="0C17462F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3EC1F82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4481C566" w14:textId="34B28790"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[site da empresa],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requerer a Vossa Senhoria </w:t>
      </w:r>
      <w:r w:rsidR="00AF10F2">
        <w:rPr>
          <w:rFonts w:ascii="Arial" w:hAnsi="Arial" w:cs="Arial"/>
          <w:u w:val="single"/>
        </w:rPr>
        <w:t>renovação do Termo de Acordo</w:t>
      </w:r>
      <w:r w:rsidR="00122204">
        <w:rPr>
          <w:rFonts w:ascii="Arial" w:hAnsi="Arial" w:cs="Arial"/>
          <w:u w:val="single"/>
        </w:rPr>
        <w:t xml:space="preserve">  </w:t>
      </w:r>
      <w:r w:rsidR="00AF10F2">
        <w:rPr>
          <w:rFonts w:ascii="Arial" w:hAnsi="Arial" w:cs="Arial"/>
          <w:u w:val="single"/>
        </w:rPr>
        <w:t>referente ao</w:t>
      </w:r>
      <w:r w:rsidRPr="000A5EF0">
        <w:rPr>
          <w:rFonts w:ascii="Arial" w:hAnsi="Arial" w:cs="Arial"/>
        </w:rPr>
        <w:t xml:space="preserve"> Projeto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14:paraId="417EA79B" w14:textId="77777777" w:rsidR="00DE4EA1" w:rsidRPr="006B0C22" w:rsidRDefault="00DE4EA1" w:rsidP="00DE4EA1">
      <w:pPr>
        <w:rPr>
          <w:rFonts w:ascii="Arial" w:hAnsi="Arial" w:cs="Arial"/>
        </w:rPr>
      </w:pPr>
    </w:p>
    <w:p w14:paraId="32F0BF13" w14:textId="77777777" w:rsidR="00DE4EA1" w:rsidRPr="006B0C22" w:rsidRDefault="00DE4EA1" w:rsidP="00DE4EA1">
      <w:pPr>
        <w:rPr>
          <w:rFonts w:ascii="Arial" w:hAnsi="Arial" w:cs="Arial"/>
        </w:rPr>
      </w:pPr>
    </w:p>
    <w:p w14:paraId="58DF069B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14:paraId="7F0D45D1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3B3C5724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4E7CF6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14:paraId="1C0D7027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14:paraId="4A943CB1" w14:textId="77777777" w:rsidR="00DE4EA1" w:rsidRPr="006B0C22" w:rsidRDefault="00DE4EA1" w:rsidP="00DE4EA1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33E938C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14:paraId="1534FCE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14:paraId="2CD6B0AA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43442A92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29220173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89E6D8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14:paraId="10DC71D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14:paraId="7409105C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1AC59AE7" w14:textId="77777777" w:rsidR="000238E4" w:rsidRDefault="000238E4" w:rsidP="000238E4">
      <w:pPr>
        <w:jc w:val="both"/>
        <w:rPr>
          <w:rFonts w:ascii="Arial" w:hAnsi="Arial" w:cs="Arial"/>
        </w:rPr>
      </w:pPr>
    </w:p>
    <w:p w14:paraId="29D43E9A" w14:textId="77777777" w:rsidR="001E02CB" w:rsidRDefault="001E02CB" w:rsidP="000238E4">
      <w:pPr>
        <w:jc w:val="both"/>
        <w:rPr>
          <w:rFonts w:ascii="Arial" w:hAnsi="Arial" w:cs="Arial"/>
        </w:rPr>
      </w:pPr>
    </w:p>
    <w:p w14:paraId="4E7253A4" w14:textId="77777777" w:rsidR="001E02CB" w:rsidRPr="001E02CB" w:rsidRDefault="001E02CB" w:rsidP="000238E4">
      <w:pPr>
        <w:jc w:val="both"/>
        <w:rPr>
          <w:rFonts w:ascii="Arial" w:hAnsi="Arial" w:cs="Arial"/>
        </w:rPr>
      </w:pPr>
    </w:p>
    <w:p w14:paraId="12FF8F2D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1246798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lastRenderedPageBreak/>
        <w:t>Programa de Incentivo ao Investimento no Estado do Espírito Santo</w:t>
      </w:r>
    </w:p>
    <w:p w14:paraId="1CA71F8B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5271CB92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14:paraId="729B8317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53010E81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6A963C29" w14:textId="1BC154F9" w:rsidR="005E45CA" w:rsidRPr="001E02CB" w:rsidRDefault="00AF10F2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Renovação de Termo de Acordo INVEST-ES</w:t>
      </w:r>
      <w:r w:rsidR="005E45CA" w:rsidRPr="001E02CB">
        <w:rPr>
          <w:rFonts w:ascii="Arial" w:eastAsia="Times New Roman" w:hAnsi="Arial" w:cs="Arial"/>
          <w:b/>
          <w:bCs/>
        </w:rPr>
        <w:t xml:space="preserve"> de Projeto Logístico</w:t>
      </w:r>
    </w:p>
    <w:p w14:paraId="208ECDCF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217A3AAB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1C3BEFBC" w14:textId="77777777" w:rsidR="00F029A0" w:rsidRPr="009156F9" w:rsidRDefault="00F029A0" w:rsidP="00F029A0">
      <w:pPr>
        <w:jc w:val="both"/>
        <w:rPr>
          <w:rFonts w:ascii="Arial" w:eastAsia="Times New Roman" w:hAnsi="Arial" w:cs="Arial"/>
        </w:rPr>
      </w:pPr>
    </w:p>
    <w:p w14:paraId="4268D324" w14:textId="77777777" w:rsidR="00F029A0" w:rsidRPr="001E02CB" w:rsidRDefault="00F029A0" w:rsidP="00F029A0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</w:t>
      </w:r>
      <w:r>
        <w:rPr>
          <w:rFonts w:ascii="Arial" w:eastAsia="Times New Roman" w:hAnsi="Arial" w:cs="Arial"/>
        </w:rPr>
        <w:t xml:space="preserve"> GERAIS</w:t>
      </w:r>
      <w:r w:rsidRPr="001E02CB">
        <w:rPr>
          <w:rFonts w:ascii="Arial" w:eastAsia="Times New Roman" w:hAnsi="Arial" w:cs="Arial"/>
        </w:rPr>
        <w:t>:</w:t>
      </w:r>
    </w:p>
    <w:p w14:paraId="4A78EFBC" w14:textId="77777777" w:rsidR="00F029A0" w:rsidRPr="001E02CB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Observar os procedimentos previsto na Lei nº 10.550/16 e na </w:t>
      </w:r>
      <w:r w:rsidRPr="00E10F60">
        <w:rPr>
          <w:rFonts w:ascii="Arial" w:eastAsia="Times New Roman" w:hAnsi="Arial" w:cs="Arial"/>
        </w:rPr>
        <w:t>RESOLUÇÃO INVEST- ES Nº 1.545</w:t>
      </w:r>
      <w:r>
        <w:rPr>
          <w:rFonts w:ascii="Arial" w:eastAsia="Times New Roman" w:hAnsi="Arial" w:cs="Arial"/>
        </w:rPr>
        <w:t xml:space="preserve"> de 28 de janeiro de 2021 (publicada no DIO/ES em 29 de janeiro de 2021)</w:t>
      </w:r>
      <w:r w:rsidRPr="001E02CB">
        <w:rPr>
          <w:rFonts w:ascii="Arial" w:eastAsia="Times New Roman" w:hAnsi="Arial" w:cs="Arial"/>
        </w:rPr>
        <w:t>;</w:t>
      </w:r>
    </w:p>
    <w:p w14:paraId="1C91C91B" w14:textId="02828B57" w:rsidR="00F029A0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de forma acessível e transparente as informações relevantes para compreensão do pedido de renovação</w:t>
      </w:r>
      <w:r w:rsidRPr="001E02CB">
        <w:rPr>
          <w:rFonts w:ascii="Arial" w:hAnsi="Arial" w:cs="Arial"/>
        </w:rPr>
        <w:t>;</w:t>
      </w:r>
    </w:p>
    <w:p w14:paraId="1FDCC111" w14:textId="77777777" w:rsidR="00F029A0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Quando foi o caso, a</w:t>
      </w:r>
      <w:r w:rsidRPr="001E02CB">
        <w:rPr>
          <w:rFonts w:ascii="Arial" w:eastAsia="Times New Roman" w:hAnsi="Arial" w:cs="Arial"/>
        </w:rPr>
        <w:t>nexar procuração</w:t>
      </w:r>
      <w:r>
        <w:rPr>
          <w:rFonts w:ascii="Arial" w:eastAsia="Times New Roman" w:hAnsi="Arial" w:cs="Arial"/>
        </w:rPr>
        <w:t xml:space="preserve"> válida. </w:t>
      </w:r>
    </w:p>
    <w:p w14:paraId="72E75BC0" w14:textId="77777777" w:rsidR="00F029A0" w:rsidRDefault="00F029A0" w:rsidP="00F029A0">
      <w:pPr>
        <w:pStyle w:val="PargrafodaLista"/>
        <w:numPr>
          <w:ilvl w:val="1"/>
          <w:numId w:val="6"/>
        </w:numPr>
        <w:spacing w:before="120" w:line="276" w:lineRule="auto"/>
        <w:ind w:left="851" w:firstLine="0"/>
        <w:jc w:val="both"/>
        <w:rPr>
          <w:rFonts w:ascii="Arial" w:eastAsia="Times New Roman" w:hAnsi="Arial" w:cs="Arial"/>
        </w:rPr>
      </w:pPr>
      <w:r w:rsidRPr="00EE0BCB">
        <w:rPr>
          <w:rFonts w:ascii="Arial" w:eastAsia="Times New Roman" w:hAnsi="Arial" w:cs="Arial"/>
        </w:rPr>
        <w:t>Para os fins desse projeto serão consideradas válidas a procuraç</w:t>
      </w:r>
      <w:r>
        <w:rPr>
          <w:rFonts w:ascii="Arial" w:eastAsia="Times New Roman" w:hAnsi="Arial" w:cs="Arial"/>
        </w:rPr>
        <w:t>ão:</w:t>
      </w:r>
      <w:r w:rsidRPr="00EE0B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(i) </w:t>
      </w:r>
      <w:r w:rsidRPr="00EE0BCB">
        <w:rPr>
          <w:rFonts w:ascii="Arial" w:eastAsia="Times New Roman" w:hAnsi="Arial" w:cs="Arial"/>
        </w:rPr>
        <w:t>assinada</w:t>
      </w:r>
      <w:r>
        <w:rPr>
          <w:rFonts w:ascii="Arial" w:eastAsia="Times New Roman" w:hAnsi="Arial" w:cs="Arial"/>
        </w:rPr>
        <w:t>,</w:t>
      </w:r>
      <w:r w:rsidRPr="00EE0BCB">
        <w:rPr>
          <w:rFonts w:ascii="Arial" w:eastAsia="Times New Roman" w:hAnsi="Arial" w:cs="Arial"/>
        </w:rPr>
        <w:t xml:space="preserve"> pelo</w:t>
      </w:r>
      <w:r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sócio</w:t>
      </w:r>
      <w:r>
        <w:rPr>
          <w:rFonts w:ascii="Arial" w:eastAsia="Times New Roman" w:hAnsi="Arial" w:cs="Arial"/>
        </w:rPr>
        <w:t>/representante legal previsto no contrato/estatuto social da Requerente,</w:t>
      </w:r>
      <w:r w:rsidRPr="00EE0BCB">
        <w:rPr>
          <w:rFonts w:ascii="Arial" w:eastAsia="Times New Roman" w:hAnsi="Arial" w:cs="Arial"/>
        </w:rPr>
        <w:t xml:space="preserve"> no ambiente do E-DOCS</w:t>
      </w:r>
      <w:r>
        <w:rPr>
          <w:rFonts w:ascii="Arial" w:eastAsia="Times New Roman" w:hAnsi="Arial" w:cs="Arial"/>
        </w:rPr>
        <w:t>;</w:t>
      </w:r>
      <w:r w:rsidRPr="00EE0BCB">
        <w:rPr>
          <w:rFonts w:ascii="Arial" w:eastAsia="Times New Roman" w:hAnsi="Arial" w:cs="Arial"/>
        </w:rPr>
        <w:t xml:space="preserve"> ou</w:t>
      </w:r>
      <w:r>
        <w:rPr>
          <w:rFonts w:ascii="Arial" w:eastAsia="Times New Roman" w:hAnsi="Arial" w:cs="Arial"/>
        </w:rPr>
        <w:t xml:space="preserve"> (ii)</w:t>
      </w:r>
      <w:r w:rsidRPr="00EE0B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procuração assinada digitalmente com certificado ICP-Brasil</w:t>
      </w:r>
      <w:r>
        <w:rPr>
          <w:rStyle w:val="Refdenotaderodap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</w:rPr>
        <w:t>, conforme instruções do sistema e destacado abaixo em vermelho:</w:t>
      </w:r>
    </w:p>
    <w:p w14:paraId="30B7C5E5" w14:textId="77777777" w:rsidR="00F029A0" w:rsidRDefault="00F029A0" w:rsidP="00F029A0">
      <w:pPr>
        <w:pStyle w:val="PargrafodaLista"/>
        <w:spacing w:before="120" w:line="276" w:lineRule="auto"/>
        <w:jc w:val="both"/>
        <w:rPr>
          <w:rFonts w:ascii="Arial" w:eastAsia="Times New Roman" w:hAnsi="Arial" w:cs="Arial"/>
        </w:rPr>
      </w:pPr>
    </w:p>
    <w:p w14:paraId="152FA076" w14:textId="77777777" w:rsidR="00F029A0" w:rsidRDefault="00F029A0" w:rsidP="00F029A0">
      <w:pPr>
        <w:pStyle w:val="PargrafodaLista"/>
        <w:spacing w:before="120" w:line="276" w:lineRule="auto"/>
        <w:ind w:left="0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F2B802B" wp14:editId="22E0DF65">
            <wp:extent cx="4462161" cy="1844040"/>
            <wp:effectExtent l="152400" t="152400" r="357505" b="3657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0253" cy="186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FB87A3" w14:textId="77777777" w:rsidR="002401B1" w:rsidRPr="009156F9" w:rsidRDefault="002401B1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0D8F4C23" w14:textId="77777777" w:rsidR="00344919" w:rsidRPr="009156F9" w:rsidRDefault="00344919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4D689EF9" w14:textId="77777777"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27428E5C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4C2DDDA1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F5C1F6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1 – EMPRESA REQUERENTE</w:t>
            </w:r>
          </w:p>
        </w:tc>
      </w:tr>
    </w:tbl>
    <w:p w14:paraId="169C453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14:paraId="18C6C519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04179BF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14:paraId="0F331A8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50" w14:textId="77777777" w:rsidR="002401B1" w:rsidRPr="002B53FC" w:rsidRDefault="002B53FC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[R</w:t>
            </w:r>
            <w:r w:rsidRPr="002B53FC">
              <w:rPr>
                <w:rFonts w:ascii="Arial" w:eastAsia="Times New Roman" w:hAnsi="Arial" w:cs="Arial"/>
                <w:i/>
              </w:rPr>
              <w:t>azão social da empresa</w:t>
            </w:r>
            <w:r>
              <w:rPr>
                <w:rFonts w:ascii="Arial" w:eastAsia="Times New Roman" w:hAnsi="Arial" w:cs="Arial"/>
                <w:i/>
              </w:rPr>
              <w:t xml:space="preserve"> requerente</w:t>
            </w:r>
            <w:r w:rsidRPr="002B53FC">
              <w:rPr>
                <w:rFonts w:ascii="Arial" w:eastAsia="Times New Roman" w:hAnsi="Arial" w:cs="Arial"/>
                <w:i/>
              </w:rPr>
              <w:t>]</w:t>
            </w:r>
          </w:p>
        </w:tc>
      </w:tr>
      <w:tr w:rsidR="002401B1" w:rsidRPr="001E02CB" w14:paraId="18780C94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26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F4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5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D3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087558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609A6D20" w14:textId="77777777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2E89B4A" w14:textId="77777777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1.2 – Breve Histórico da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 Operações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Empresa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do Enquadramento no Programa.</w:t>
            </w:r>
          </w:p>
        </w:tc>
      </w:tr>
      <w:tr w:rsidR="002401B1" w:rsidRPr="001E02CB" w14:paraId="42B4B3BE" w14:textId="77777777" w:rsidTr="009156F9">
        <w:trPr>
          <w:cantSplit/>
        </w:trPr>
        <w:tc>
          <w:tcPr>
            <w:tcW w:w="9360" w:type="dxa"/>
          </w:tcPr>
          <w:p w14:paraId="1F595F9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6046FB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14:paraId="194BB1E6" w14:textId="77777777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6D8FE58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14:paraId="446607F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14:paraId="25EF881C" w14:textId="77777777" w:rsidTr="009156F9">
        <w:trPr>
          <w:cantSplit/>
        </w:trPr>
        <w:tc>
          <w:tcPr>
            <w:tcW w:w="4500" w:type="dxa"/>
          </w:tcPr>
          <w:p w14:paraId="07F47603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48600012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455E47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14:paraId="5530FCDB" w14:textId="77777777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0D3ECE45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14:paraId="3D7BE5F0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14:paraId="65EB1FBE" w14:textId="77777777" w:rsidTr="002F3CD1">
        <w:trPr>
          <w:cantSplit/>
        </w:trPr>
        <w:tc>
          <w:tcPr>
            <w:tcW w:w="4500" w:type="dxa"/>
            <w:shd w:val="clear" w:color="auto" w:fill="auto"/>
          </w:tcPr>
          <w:p w14:paraId="53614123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50CC4EA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2DBAF5" w14:textId="77777777"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14:paraId="444D204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5D69F0F0" w14:textId="313357A7"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empresa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401B1" w:rsidRPr="001E02CB" w14:paraId="608F5D4A" w14:textId="77777777" w:rsidTr="009156F9">
        <w:trPr>
          <w:cantSplit/>
        </w:trPr>
        <w:tc>
          <w:tcPr>
            <w:tcW w:w="1966" w:type="dxa"/>
            <w:hideMark/>
          </w:tcPr>
          <w:p w14:paraId="5DDBE549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57F802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19DD26B" w14:textId="77777777" w:rsidTr="009156F9">
        <w:trPr>
          <w:cantSplit/>
        </w:trPr>
        <w:tc>
          <w:tcPr>
            <w:tcW w:w="1966" w:type="dxa"/>
            <w:hideMark/>
          </w:tcPr>
          <w:p w14:paraId="76FAC74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DBC087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C356B0C" w14:textId="77777777" w:rsidTr="009156F9">
        <w:trPr>
          <w:cantSplit/>
        </w:trPr>
        <w:tc>
          <w:tcPr>
            <w:tcW w:w="1966" w:type="dxa"/>
            <w:hideMark/>
          </w:tcPr>
          <w:p w14:paraId="1E9DF8C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2D5E0D6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35C3FA7F" w14:textId="77777777" w:rsidTr="009156F9">
        <w:trPr>
          <w:cantSplit/>
        </w:trPr>
        <w:tc>
          <w:tcPr>
            <w:tcW w:w="1966" w:type="dxa"/>
            <w:hideMark/>
          </w:tcPr>
          <w:p w14:paraId="78586AC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730584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A6DAE22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14:paraId="43E82AB1" w14:textId="77777777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CBE1995" w14:textId="77777777"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14:paraId="43DAC8BF" w14:textId="77777777" w:rsidTr="000A5EF0">
        <w:tc>
          <w:tcPr>
            <w:tcW w:w="6840" w:type="dxa"/>
          </w:tcPr>
          <w:p w14:paraId="3CBA9FAB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14:paraId="5E8C3504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14:paraId="287FE06C" w14:textId="77777777" w:rsidTr="000A5EF0">
        <w:tc>
          <w:tcPr>
            <w:tcW w:w="6840" w:type="dxa"/>
          </w:tcPr>
          <w:p w14:paraId="3B542F9D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B366EA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2EC37DBD" w14:textId="77777777" w:rsidTr="000A5EF0">
        <w:tc>
          <w:tcPr>
            <w:tcW w:w="6840" w:type="dxa"/>
          </w:tcPr>
          <w:p w14:paraId="4CD158AA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434BE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12D2F316" w14:textId="77777777" w:rsidTr="000A5EF0">
        <w:tc>
          <w:tcPr>
            <w:tcW w:w="6840" w:type="dxa"/>
          </w:tcPr>
          <w:p w14:paraId="1CBB8491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D97E6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1C4594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14:paraId="6B884BA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4A1BACF" w14:textId="77777777"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Se tiver mais de um favor acrescentar mais um quadro – ATENÇÃO! Verifique a validade da procuração.</w:t>
            </w:r>
          </w:p>
        </w:tc>
      </w:tr>
      <w:tr w:rsidR="002401B1" w:rsidRPr="001E02CB" w14:paraId="3DA7CB7C" w14:textId="77777777" w:rsidTr="009156F9">
        <w:trPr>
          <w:cantSplit/>
        </w:trPr>
        <w:tc>
          <w:tcPr>
            <w:tcW w:w="1907" w:type="dxa"/>
            <w:hideMark/>
          </w:tcPr>
          <w:p w14:paraId="66CAFED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149F485D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14:paraId="575E7C84" w14:textId="77777777" w:rsidTr="009156F9">
        <w:trPr>
          <w:cantSplit/>
        </w:trPr>
        <w:tc>
          <w:tcPr>
            <w:tcW w:w="1907" w:type="dxa"/>
          </w:tcPr>
          <w:p w14:paraId="69363A9F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6073D926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75699240" w14:textId="77777777" w:rsidTr="009156F9">
        <w:trPr>
          <w:cantSplit/>
        </w:trPr>
        <w:tc>
          <w:tcPr>
            <w:tcW w:w="1907" w:type="dxa"/>
            <w:hideMark/>
          </w:tcPr>
          <w:p w14:paraId="5EDBBB81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14:paraId="2EB51EC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E73A1C3" w14:textId="77777777" w:rsidTr="009156F9">
        <w:trPr>
          <w:cantSplit/>
        </w:trPr>
        <w:tc>
          <w:tcPr>
            <w:tcW w:w="1907" w:type="dxa"/>
            <w:hideMark/>
          </w:tcPr>
          <w:p w14:paraId="6E1C8DA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5873D307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5C48568" w14:textId="77777777" w:rsidTr="009156F9">
        <w:trPr>
          <w:cantSplit/>
        </w:trPr>
        <w:tc>
          <w:tcPr>
            <w:tcW w:w="1907" w:type="dxa"/>
            <w:hideMark/>
          </w:tcPr>
          <w:p w14:paraId="6511971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14:paraId="6EDE6B3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F3ED201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14:paraId="13C0235A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680B476E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14:paraId="67A7AE7F" w14:textId="77777777" w:rsidTr="00C97D95">
        <w:trPr>
          <w:cantSplit/>
        </w:trPr>
        <w:tc>
          <w:tcPr>
            <w:tcW w:w="2052" w:type="dxa"/>
            <w:hideMark/>
          </w:tcPr>
          <w:p w14:paraId="4D18E5B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14:paraId="4F32B71D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737F5184" w14:textId="77777777" w:rsidTr="00C97D95">
        <w:trPr>
          <w:cantSplit/>
        </w:trPr>
        <w:tc>
          <w:tcPr>
            <w:tcW w:w="2052" w:type="dxa"/>
          </w:tcPr>
          <w:p w14:paraId="26DE2B9C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14:paraId="343BC19C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512DF8C1" w14:textId="77777777" w:rsidTr="00C97D95">
        <w:trPr>
          <w:cantSplit/>
        </w:trPr>
        <w:tc>
          <w:tcPr>
            <w:tcW w:w="2052" w:type="dxa"/>
            <w:hideMark/>
          </w:tcPr>
          <w:p w14:paraId="7667189B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14:paraId="6C27E2A0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4DC460AA" w14:textId="77777777" w:rsidTr="00C97D95">
        <w:trPr>
          <w:cantSplit/>
        </w:trPr>
        <w:tc>
          <w:tcPr>
            <w:tcW w:w="2052" w:type="dxa"/>
            <w:hideMark/>
          </w:tcPr>
          <w:p w14:paraId="6BACDBD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14:paraId="617B2EE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6AA5EEEC" w14:textId="77777777" w:rsidTr="00C97D95">
        <w:trPr>
          <w:cantSplit/>
        </w:trPr>
        <w:tc>
          <w:tcPr>
            <w:tcW w:w="2052" w:type="dxa"/>
            <w:hideMark/>
          </w:tcPr>
          <w:p w14:paraId="01BD2B6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14:paraId="5137F45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ACBB67D" w14:textId="77777777"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14:paraId="414D955B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424C2AE" w14:textId="77777777"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14:paraId="05696E0F" w14:textId="77777777" w:rsidTr="009C168C">
        <w:trPr>
          <w:cantSplit/>
        </w:trPr>
        <w:tc>
          <w:tcPr>
            <w:tcW w:w="2268" w:type="dxa"/>
          </w:tcPr>
          <w:p w14:paraId="58679F8B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1A608F62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3E5BCAE0" w14:textId="77777777" w:rsidTr="009C168C">
        <w:trPr>
          <w:cantSplit/>
        </w:trPr>
        <w:tc>
          <w:tcPr>
            <w:tcW w:w="2268" w:type="dxa"/>
          </w:tcPr>
          <w:p w14:paraId="38AFE58E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F064397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4B60E1A0" w14:textId="77777777" w:rsidTr="009C168C">
        <w:trPr>
          <w:cantSplit/>
        </w:trPr>
        <w:tc>
          <w:tcPr>
            <w:tcW w:w="2268" w:type="dxa"/>
          </w:tcPr>
          <w:p w14:paraId="6282D71A" w14:textId="77777777"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5082F795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C9070" w14:textId="77777777" w:rsidR="00CE7B34" w:rsidRDefault="00CE7B34" w:rsidP="002401B1">
      <w:pPr>
        <w:jc w:val="both"/>
        <w:rPr>
          <w:rFonts w:ascii="Arial" w:eastAsia="Times New Roman" w:hAnsi="Arial" w:cs="Arial"/>
        </w:rPr>
      </w:pPr>
    </w:p>
    <w:p w14:paraId="02FE0650" w14:textId="77777777" w:rsidR="00AA26D2" w:rsidRPr="009156F9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799BD701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644D492" w14:textId="77777777"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</w:tbl>
    <w:p w14:paraId="6A943CC5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2401B1" w:rsidRPr="001E02CB" w14:paraId="273B7B9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3EC31B3" w14:textId="3FE78DAF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401B1" w:rsidRPr="001E02CB" w14:paraId="3761419A" w14:textId="77777777" w:rsidTr="009156F9">
        <w:trPr>
          <w:cantSplit/>
        </w:trPr>
        <w:tc>
          <w:tcPr>
            <w:tcW w:w="1701" w:type="dxa"/>
          </w:tcPr>
          <w:p w14:paraId="30012859" w14:textId="77777777"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775A5A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1AD9927B" w14:textId="77777777" w:rsidTr="009156F9">
        <w:trPr>
          <w:cantSplit/>
        </w:trPr>
        <w:tc>
          <w:tcPr>
            <w:tcW w:w="1701" w:type="dxa"/>
          </w:tcPr>
          <w:p w14:paraId="291E786E" w14:textId="77777777"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0FED26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704E0502" w14:textId="77777777" w:rsidTr="009156F9">
        <w:trPr>
          <w:cantSplit/>
        </w:trPr>
        <w:tc>
          <w:tcPr>
            <w:tcW w:w="1701" w:type="dxa"/>
            <w:hideMark/>
          </w:tcPr>
          <w:p w14:paraId="27D537D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39CC5E64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552B871" w14:textId="77777777" w:rsidTr="009156F9">
        <w:trPr>
          <w:cantSplit/>
        </w:trPr>
        <w:tc>
          <w:tcPr>
            <w:tcW w:w="1701" w:type="dxa"/>
            <w:hideMark/>
          </w:tcPr>
          <w:p w14:paraId="7C23000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65C518B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05877AE1" w14:textId="77777777" w:rsidTr="009156F9">
        <w:trPr>
          <w:cantSplit/>
        </w:trPr>
        <w:tc>
          <w:tcPr>
            <w:tcW w:w="1701" w:type="dxa"/>
          </w:tcPr>
          <w:p w14:paraId="617AA03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38613DA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D69FDEC" w14:textId="77777777" w:rsidTr="009156F9">
        <w:trPr>
          <w:cantSplit/>
        </w:trPr>
        <w:tc>
          <w:tcPr>
            <w:tcW w:w="1701" w:type="dxa"/>
          </w:tcPr>
          <w:p w14:paraId="3981AE3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F05D285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63EA3FA2" w14:textId="77777777" w:rsidTr="009156F9">
        <w:trPr>
          <w:cantSplit/>
        </w:trPr>
        <w:tc>
          <w:tcPr>
            <w:tcW w:w="4600" w:type="dxa"/>
            <w:gridSpan w:val="2"/>
          </w:tcPr>
          <w:p w14:paraId="463F3D1F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318A7CE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2C9813BB" w14:textId="77777777" w:rsidR="00454F5B" w:rsidRDefault="00454F5B" w:rsidP="002401B1">
      <w:pPr>
        <w:rPr>
          <w:rFonts w:ascii="Arial" w:eastAsia="Times New Roman" w:hAnsi="Arial" w:cs="Arial"/>
        </w:rPr>
      </w:pPr>
    </w:p>
    <w:p w14:paraId="133A72FD" w14:textId="77777777" w:rsidR="00D6463D" w:rsidRDefault="00D6463D" w:rsidP="002401B1">
      <w:pPr>
        <w:rPr>
          <w:rFonts w:ascii="Arial" w:eastAsia="Times New Roman" w:hAnsi="Arial" w:cs="Arial"/>
        </w:rPr>
      </w:pPr>
    </w:p>
    <w:p w14:paraId="445A14CC" w14:textId="77777777" w:rsidR="00D6463D" w:rsidRDefault="00D6463D" w:rsidP="002401B1">
      <w:pPr>
        <w:rPr>
          <w:rFonts w:ascii="Arial" w:eastAsia="Times New Roman" w:hAnsi="Arial" w:cs="Arial"/>
        </w:rPr>
      </w:pPr>
    </w:p>
    <w:p w14:paraId="4EDCBB7D" w14:textId="77777777" w:rsidR="00D6463D" w:rsidRDefault="00D6463D" w:rsidP="002401B1">
      <w:pPr>
        <w:rPr>
          <w:rFonts w:ascii="Arial" w:eastAsia="Times New Roman" w:hAnsi="Arial" w:cs="Arial"/>
        </w:rPr>
      </w:pPr>
    </w:p>
    <w:p w14:paraId="05117B09" w14:textId="77777777" w:rsidR="00D6463D" w:rsidRDefault="00D6463D" w:rsidP="002401B1">
      <w:pPr>
        <w:rPr>
          <w:rFonts w:ascii="Arial" w:eastAsia="Times New Roman" w:hAnsi="Arial" w:cs="Arial"/>
        </w:rPr>
      </w:pPr>
    </w:p>
    <w:p w14:paraId="0AA9CCD5" w14:textId="77777777" w:rsidR="00D6463D" w:rsidRDefault="00D6463D" w:rsidP="002401B1">
      <w:pPr>
        <w:rPr>
          <w:rFonts w:ascii="Arial" w:eastAsia="Times New Roman" w:hAnsi="Arial" w:cs="Arial"/>
        </w:rPr>
      </w:pPr>
    </w:p>
    <w:p w14:paraId="2F23C293" w14:textId="77777777" w:rsidR="00D6463D" w:rsidRDefault="00D6463D" w:rsidP="002401B1">
      <w:pPr>
        <w:rPr>
          <w:rFonts w:ascii="Arial" w:eastAsia="Times New Roman" w:hAnsi="Arial" w:cs="Arial"/>
        </w:rPr>
      </w:pPr>
    </w:p>
    <w:p w14:paraId="09EC47EA" w14:textId="77777777" w:rsidR="00D6463D" w:rsidRDefault="00D6463D" w:rsidP="002401B1">
      <w:pPr>
        <w:rPr>
          <w:rFonts w:ascii="Arial" w:eastAsia="Times New Roman" w:hAnsi="Arial" w:cs="Arial"/>
        </w:rPr>
      </w:pPr>
    </w:p>
    <w:p w14:paraId="488F8C90" w14:textId="77777777" w:rsidR="00D6463D" w:rsidRDefault="00D6463D" w:rsidP="002401B1">
      <w:pPr>
        <w:rPr>
          <w:rFonts w:ascii="Arial" w:eastAsia="Times New Roman" w:hAnsi="Arial" w:cs="Arial"/>
        </w:rPr>
      </w:pPr>
    </w:p>
    <w:p w14:paraId="46103EC3" w14:textId="77777777" w:rsidR="00D6463D" w:rsidRDefault="00D6463D" w:rsidP="002401B1">
      <w:pPr>
        <w:rPr>
          <w:rFonts w:ascii="Arial" w:eastAsia="Times New Roman" w:hAnsi="Arial" w:cs="Arial"/>
        </w:rPr>
      </w:pPr>
    </w:p>
    <w:p w14:paraId="78449F7F" w14:textId="77777777" w:rsidR="00D6463D" w:rsidRDefault="00D6463D" w:rsidP="002401B1">
      <w:pPr>
        <w:rPr>
          <w:rFonts w:ascii="Arial" w:eastAsia="Times New Roman" w:hAnsi="Arial" w:cs="Arial"/>
        </w:rPr>
      </w:pPr>
    </w:p>
    <w:p w14:paraId="7BA7B11C" w14:textId="77777777" w:rsidR="00D6463D" w:rsidRDefault="00D6463D" w:rsidP="002401B1">
      <w:pPr>
        <w:rPr>
          <w:rFonts w:ascii="Arial" w:eastAsia="Times New Roman" w:hAnsi="Arial" w:cs="Arial"/>
        </w:rPr>
      </w:pPr>
    </w:p>
    <w:p w14:paraId="6B42879D" w14:textId="77777777" w:rsidR="00D6463D" w:rsidRDefault="00D6463D" w:rsidP="002401B1">
      <w:pPr>
        <w:rPr>
          <w:rFonts w:ascii="Arial" w:eastAsia="Times New Roman" w:hAnsi="Arial" w:cs="Arial"/>
        </w:rPr>
      </w:pPr>
    </w:p>
    <w:p w14:paraId="72598965" w14:textId="77777777" w:rsidR="00D6463D" w:rsidRDefault="00D6463D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14:paraId="7C471CBE" w14:textId="77777777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14:paraId="6139AA4C" w14:textId="3ED65780"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</w:p>
        </w:tc>
      </w:tr>
      <w:tr w:rsidR="00454F5B" w:rsidRPr="001E02CB" w14:paraId="347C7000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4F269DE2" w14:textId="77777777"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783C07E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C60BE3D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24E17BC1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9556716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DB1BC87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066EFEC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6B300EB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362C772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169A617C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3B9A8EB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83BB58F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6F8A31A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239F102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9A5E125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15B0FF6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4243AF38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E12C4B5" w14:textId="77777777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14:paraId="2BBB0E34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421C987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14:paraId="5B84CC96" w14:textId="77777777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14:paraId="111130AB" w14:textId="77777777" w:rsidR="004A47AF" w:rsidRPr="000A5EF0" w:rsidRDefault="004A47AF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A47AF" w:rsidRPr="00FE45B6" w14:paraId="47752DEC" w14:textId="77777777" w:rsidTr="004A47AF">
        <w:trPr>
          <w:cantSplit/>
        </w:trPr>
        <w:tc>
          <w:tcPr>
            <w:tcW w:w="567" w:type="dxa"/>
          </w:tcPr>
          <w:p w14:paraId="10A986BD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2A2B7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14:paraId="36ED84DF" w14:textId="77777777" w:rsidTr="004A47AF">
        <w:trPr>
          <w:cantSplit/>
        </w:trPr>
        <w:tc>
          <w:tcPr>
            <w:tcW w:w="567" w:type="dxa"/>
          </w:tcPr>
          <w:p w14:paraId="756F81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1D6C26C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14:paraId="510F3E78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2981"/>
      </w:tblGrid>
      <w:tr w:rsidR="002401B1" w:rsidRPr="001E02CB" w14:paraId="330827D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0DC6B2B" w14:textId="1BEF8570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2.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3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– Produtos (s).</w:t>
            </w:r>
            <w:r w:rsidRPr="009156F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401B1" w:rsidRPr="001E02CB" w14:paraId="44D7011E" w14:textId="77777777" w:rsidTr="009156F9">
        <w:trPr>
          <w:cantSplit/>
        </w:trPr>
        <w:tc>
          <w:tcPr>
            <w:tcW w:w="2977" w:type="dxa"/>
            <w:hideMark/>
          </w:tcPr>
          <w:p w14:paraId="5AED2710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 xml:space="preserve"> (NCM)</w:t>
            </w:r>
          </w:p>
        </w:tc>
        <w:tc>
          <w:tcPr>
            <w:tcW w:w="3402" w:type="dxa"/>
            <w:hideMark/>
          </w:tcPr>
          <w:p w14:paraId="5700875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Principais segmento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</w:p>
        </w:tc>
        <w:tc>
          <w:tcPr>
            <w:tcW w:w="2981" w:type="dxa"/>
            <w:hideMark/>
          </w:tcPr>
          <w:p w14:paraId="4A5548C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Estado</w:t>
            </w:r>
          </w:p>
        </w:tc>
      </w:tr>
      <w:tr w:rsidR="002401B1" w:rsidRPr="001E02CB" w14:paraId="22539DB7" w14:textId="77777777" w:rsidTr="009156F9">
        <w:trPr>
          <w:cantSplit/>
        </w:trPr>
        <w:tc>
          <w:tcPr>
            <w:tcW w:w="2977" w:type="dxa"/>
          </w:tcPr>
          <w:p w14:paraId="0752C68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0D96C85E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6C916E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4B0B776D" w14:textId="77777777" w:rsidTr="009156F9">
        <w:trPr>
          <w:cantSplit/>
        </w:trPr>
        <w:tc>
          <w:tcPr>
            <w:tcW w:w="2977" w:type="dxa"/>
          </w:tcPr>
          <w:p w14:paraId="7CD62BA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3F558C0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4FE97A73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4A5FBA1" w14:textId="77777777" w:rsidTr="009156F9">
        <w:trPr>
          <w:cantSplit/>
        </w:trPr>
        <w:tc>
          <w:tcPr>
            <w:tcW w:w="2977" w:type="dxa"/>
          </w:tcPr>
          <w:p w14:paraId="11F16E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7633D4D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3D79CC7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EB2EF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590"/>
        <w:gridCol w:w="1477"/>
        <w:gridCol w:w="1478"/>
        <w:gridCol w:w="1629"/>
      </w:tblGrid>
      <w:tr w:rsidR="00F029A0" w:rsidRPr="00F5139A" w14:paraId="3780C522" w14:textId="77777777" w:rsidTr="00CA5608">
        <w:trPr>
          <w:trHeight w:val="1494"/>
        </w:trPr>
        <w:tc>
          <w:tcPr>
            <w:tcW w:w="9756" w:type="dxa"/>
            <w:gridSpan w:val="5"/>
            <w:shd w:val="clear" w:color="auto" w:fill="CCCCCC"/>
          </w:tcPr>
          <w:p w14:paraId="44D4EC79" w14:textId="276AD0B9" w:rsidR="00F029A0" w:rsidRPr="00F5139A" w:rsidRDefault="00F029A0" w:rsidP="00CA5608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  <w:r w:rsidRPr="00F5139A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Volume de Operação</w:t>
            </w:r>
            <w:r w:rsidRPr="00F5139A">
              <w:rPr>
                <w:rFonts w:ascii="Arial" w:hAnsi="Arial" w:cs="Arial"/>
                <w:b/>
                <w:bCs/>
              </w:rPr>
              <w:t xml:space="preserve">. </w:t>
            </w:r>
            <w:r w:rsidRPr="00F5139A">
              <w:rPr>
                <w:rFonts w:ascii="Arial" w:hAnsi="Arial" w:cs="Arial"/>
              </w:rPr>
              <w:t>Especificar</w:t>
            </w:r>
            <w:r>
              <w:rPr>
                <w:rFonts w:ascii="Arial" w:hAnsi="Arial" w:cs="Arial"/>
              </w:rPr>
              <w:t xml:space="preserve"> estimativa de importação própria, por conta e ordem e/ou por encomenda, pelos portos e aeroportos do Espírito Santo.</w:t>
            </w:r>
            <w:r w:rsidRPr="00F5139A">
              <w:rPr>
                <w:rFonts w:ascii="Arial" w:hAnsi="Arial" w:cs="Arial"/>
              </w:rPr>
              <w:t xml:space="preserve"> Ano 1 (primeiro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 xml:space="preserve">), Ano 2 (segundo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  <w:szCs w:val="24"/>
              </w:rPr>
              <w:t>apenas na hipótese de a solicitação envolver alteração]</w:t>
            </w:r>
          </w:p>
        </w:tc>
      </w:tr>
      <w:tr w:rsidR="00F029A0" w:rsidRPr="00F5139A" w14:paraId="56427236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384"/>
        </w:trPr>
        <w:tc>
          <w:tcPr>
            <w:tcW w:w="2582" w:type="dxa"/>
            <w:vMerge w:val="restart"/>
          </w:tcPr>
          <w:p w14:paraId="621787C2" w14:textId="77777777" w:rsidR="00F029A0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3BC01896" w14:textId="77777777" w:rsidR="00F029A0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537BF6AD" w14:textId="77777777" w:rsidR="00F029A0" w:rsidRPr="00391EE2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391EE2">
              <w:rPr>
                <w:rFonts w:cs="Arial"/>
                <w:b/>
                <w:bCs/>
              </w:rPr>
              <w:t xml:space="preserve">Produto(s) </w:t>
            </w:r>
            <w:r>
              <w:rPr>
                <w:rFonts w:cs="Arial"/>
                <w:b/>
                <w:bCs/>
              </w:rPr>
              <w:t>–</w:t>
            </w:r>
            <w:r w:rsidRPr="00391EE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(apenas </w:t>
            </w:r>
            <w:r w:rsidRPr="00391EE2">
              <w:rPr>
                <w:rFonts w:cs="Arial"/>
                <w:b/>
                <w:bCs/>
              </w:rPr>
              <w:t>NCM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7174" w:type="dxa"/>
            <w:gridSpan w:val="4"/>
          </w:tcPr>
          <w:p w14:paraId="55B32FE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Estimativa de volume por ano</w:t>
            </w:r>
          </w:p>
        </w:tc>
      </w:tr>
      <w:tr w:rsidR="00F029A0" w:rsidRPr="00F5139A" w14:paraId="5247FCC9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1997"/>
        </w:trPr>
        <w:tc>
          <w:tcPr>
            <w:tcW w:w="2582" w:type="dxa"/>
            <w:vMerge/>
          </w:tcPr>
          <w:p w14:paraId="4E2456A9" w14:textId="77777777" w:rsidR="00F029A0" w:rsidRPr="00F5139A" w:rsidRDefault="00F029A0" w:rsidP="00CA5608">
            <w:pPr>
              <w:spacing w:before="60" w:after="60"/>
              <w:rPr>
                <w:rFonts w:cs="Arial"/>
                <w:i/>
                <w:iCs/>
              </w:rPr>
            </w:pPr>
          </w:p>
        </w:tc>
        <w:tc>
          <w:tcPr>
            <w:tcW w:w="2590" w:type="dxa"/>
          </w:tcPr>
          <w:p w14:paraId="631D7173" w14:textId="77777777" w:rsidR="00F029A0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7B9643BB" w14:textId="77777777" w:rsidR="00F029A0" w:rsidRPr="00076C4A" w:rsidRDefault="00F029A0" w:rsidP="00CA560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477" w:type="dxa"/>
          </w:tcPr>
          <w:p w14:paraId="4EB15FE8" w14:textId="77777777" w:rsidR="00F029A0" w:rsidRPr="00F5139A" w:rsidRDefault="00F029A0" w:rsidP="00CA5608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1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478" w:type="dxa"/>
          </w:tcPr>
          <w:p w14:paraId="05B9349B" w14:textId="77777777" w:rsidR="00F029A0" w:rsidRPr="00F5139A" w:rsidRDefault="00F029A0" w:rsidP="00CA5608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2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629" w:type="dxa"/>
          </w:tcPr>
          <w:p w14:paraId="2D23D24F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</w:t>
            </w:r>
            <w:r>
              <w:rPr>
                <w:rFonts w:cs="Arial"/>
                <w:b/>
                <w:bCs/>
              </w:rPr>
              <w:t>3</w:t>
            </w:r>
            <w:r w:rsidRPr="00F5139A">
              <w:rPr>
                <w:rFonts w:cs="Arial"/>
                <w:b/>
                <w:bCs/>
              </w:rPr>
              <w:t xml:space="preserve">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</w:tr>
      <w:tr w:rsidR="00F029A0" w:rsidRPr="00F5139A" w14:paraId="3E8B245B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507"/>
        </w:trPr>
        <w:tc>
          <w:tcPr>
            <w:tcW w:w="2582" w:type="dxa"/>
          </w:tcPr>
          <w:p w14:paraId="2EB98DED" w14:textId="77777777" w:rsidR="00F029A0" w:rsidRPr="00F5139A" w:rsidRDefault="00F029A0" w:rsidP="00CA5608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1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1F868DF3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08005662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0FFE9C6F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5C415F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5DD79AD0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7AFE946A" w14:textId="77777777" w:rsidR="00F029A0" w:rsidRPr="00F5139A" w:rsidRDefault="00F029A0" w:rsidP="00CA5608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</w:t>
            </w:r>
            <w:r w:rsidRPr="00F5139A">
              <w:rPr>
                <w:rFonts w:cs="Arial"/>
              </w:rPr>
              <w:t>2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1390B327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31359066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EF1597E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C0318B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5182B122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335B0D35" w14:textId="77777777" w:rsidR="00F029A0" w:rsidRPr="00391EE2" w:rsidRDefault="00F029A0" w:rsidP="00CA5608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lastRenderedPageBreak/>
              <w:t xml:space="preserve">Produto </w:t>
            </w:r>
            <w:r>
              <w:rPr>
                <w:rFonts w:cs="Arial"/>
              </w:rPr>
              <w:t>3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4716767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43CB35EE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5E0B39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78578B2A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64673C78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1DD24E54" w14:textId="77777777" w:rsidR="00F029A0" w:rsidRPr="00391EE2" w:rsidRDefault="00F029A0" w:rsidP="00CA5608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4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2813B25A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16ADE543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2841088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61F08D3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6787A33B" w14:textId="77777777" w:rsidR="00F029A0" w:rsidRDefault="00F029A0" w:rsidP="00F029A0">
      <w:pPr>
        <w:rPr>
          <w:rFonts w:ascii="Arial" w:eastAsia="Times New Roman" w:hAnsi="Arial" w:cs="Arial"/>
        </w:rPr>
      </w:pPr>
    </w:p>
    <w:p w14:paraId="598DEDE4" w14:textId="77777777" w:rsidR="00F029A0" w:rsidRDefault="00F029A0" w:rsidP="00F029A0">
      <w:pPr>
        <w:rPr>
          <w:rFonts w:ascii="Arial" w:eastAsia="Times New Roman" w:hAnsi="Arial" w:cs="Arial"/>
        </w:rPr>
      </w:pPr>
    </w:p>
    <w:p w14:paraId="34EC2D67" w14:textId="77777777" w:rsidR="00F029A0" w:rsidRDefault="00F029A0" w:rsidP="00F029A0">
      <w:pPr>
        <w:rPr>
          <w:rFonts w:ascii="Arial" w:eastAsia="Times New Roman" w:hAnsi="Arial" w:cs="Arial"/>
        </w:rPr>
      </w:pPr>
    </w:p>
    <w:p w14:paraId="63969FA2" w14:textId="77777777" w:rsidR="00F029A0" w:rsidRDefault="00F029A0" w:rsidP="00F029A0">
      <w:pPr>
        <w:rPr>
          <w:rFonts w:ascii="Arial" w:eastAsia="Times New Roman" w:hAnsi="Arial" w:cs="Arial"/>
        </w:rPr>
      </w:pPr>
    </w:p>
    <w:p w14:paraId="2476F42D" w14:textId="77777777" w:rsidR="00F029A0" w:rsidRDefault="00F029A0" w:rsidP="00F029A0">
      <w:pPr>
        <w:rPr>
          <w:rFonts w:ascii="Arial" w:eastAsia="Times New Roman" w:hAnsi="Arial" w:cs="Arial"/>
        </w:rPr>
      </w:pPr>
    </w:p>
    <w:p w14:paraId="02823286" w14:textId="77777777" w:rsidR="00F029A0" w:rsidRDefault="00F029A0" w:rsidP="00F029A0">
      <w:pPr>
        <w:rPr>
          <w:rFonts w:ascii="Arial" w:eastAsia="Times New Roman" w:hAnsi="Arial" w:cs="Arial"/>
        </w:rPr>
      </w:pPr>
    </w:p>
    <w:tbl>
      <w:tblPr>
        <w:tblW w:w="9475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0"/>
        <w:gridCol w:w="1805"/>
      </w:tblGrid>
      <w:tr w:rsidR="00F029A0" w:rsidRPr="001E02CB" w14:paraId="53D99562" w14:textId="77777777" w:rsidTr="00F029A0">
        <w:trPr>
          <w:cantSplit/>
          <w:trHeight w:val="405"/>
        </w:trPr>
        <w:tc>
          <w:tcPr>
            <w:tcW w:w="7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D8FFCB" w14:textId="77777777" w:rsidR="00F029A0" w:rsidRPr="009156F9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REPERCUSSÕES TRIBUTÁRIAS E SOCIAIS</w:t>
            </w:r>
          </w:p>
        </w:tc>
        <w:tc>
          <w:tcPr>
            <w:tcW w:w="1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AD9E2AB" w14:textId="77777777" w:rsidR="00F029A0" w:rsidRPr="009156F9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</w:tbl>
    <w:p w14:paraId="57D9E686" w14:textId="77777777" w:rsidR="00F029A0" w:rsidRDefault="00F029A0"/>
    <w:tbl>
      <w:tblPr>
        <w:tblW w:w="9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126"/>
        <w:gridCol w:w="1261"/>
        <w:gridCol w:w="1806"/>
        <w:gridCol w:w="1805"/>
      </w:tblGrid>
      <w:tr w:rsidR="00F029A0" w:rsidRPr="001E02CB" w14:paraId="2FAA32F2" w14:textId="77777777" w:rsidTr="00F029A0">
        <w:trPr>
          <w:trHeight w:val="1265"/>
        </w:trPr>
        <w:tc>
          <w:tcPr>
            <w:tcW w:w="9475" w:type="dxa"/>
            <w:gridSpan w:val="5"/>
            <w:shd w:val="clear" w:color="auto" w:fill="CCCCCC"/>
            <w:hideMark/>
          </w:tcPr>
          <w:p w14:paraId="5D44B395" w14:textId="77777777" w:rsidR="00F029A0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>.1 – Impostos.</w:t>
            </w:r>
            <w:r w:rsidRPr="009156F9">
              <w:rPr>
                <w:rFonts w:ascii="Arial" w:eastAsia="Times New Roman" w:hAnsi="Arial" w:cs="Arial"/>
              </w:rPr>
              <w:t xml:space="preserve"> Estimativa do recolhimento de ICMS anual com o projeto</w:t>
            </w:r>
            <w:r>
              <w:rPr>
                <w:rFonts w:ascii="Arial" w:eastAsia="Times New Roman" w:hAnsi="Arial" w:cs="Arial"/>
              </w:rPr>
              <w:t>, nos próximos anos após a assinatura do aditivo, em caso de aprovação</w:t>
            </w:r>
            <w:r w:rsidRPr="009156F9">
              <w:rPr>
                <w:rFonts w:ascii="Arial" w:eastAsia="Times New Roman" w:hAnsi="Arial" w:cs="Arial"/>
              </w:rPr>
              <w:t>. Não abreviar valores. (Especificar quais serão os anos de operação).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</w:rPr>
              <w:t>apenas na hipótese de a solicitação envolver alteração]</w:t>
            </w:r>
          </w:p>
        </w:tc>
      </w:tr>
      <w:tr w:rsidR="00F029A0" w:rsidRPr="001E02CB" w14:paraId="653317DA" w14:textId="77777777" w:rsidTr="00F029A0">
        <w:trPr>
          <w:cantSplit/>
          <w:trHeight w:val="648"/>
        </w:trPr>
        <w:tc>
          <w:tcPr>
            <w:tcW w:w="2477" w:type="dxa"/>
            <w:hideMark/>
          </w:tcPr>
          <w:p w14:paraId="2F714342" w14:textId="77777777" w:rsidR="00F029A0" w:rsidRDefault="00F029A0" w:rsidP="00CA5608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  <w:p w14:paraId="272E108C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Métrica</w:t>
            </w:r>
          </w:p>
        </w:tc>
        <w:tc>
          <w:tcPr>
            <w:tcW w:w="2126" w:type="dxa"/>
          </w:tcPr>
          <w:p w14:paraId="2D3D8EF8" w14:textId="77777777" w:rsidR="00F029A0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2DA29E35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261" w:type="dxa"/>
          </w:tcPr>
          <w:p w14:paraId="529C1020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1º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6" w:type="dxa"/>
          </w:tcPr>
          <w:p w14:paraId="4823704B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2º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5" w:type="dxa"/>
          </w:tcPr>
          <w:p w14:paraId="1297D0D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 xml:space="preserve">3º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F029A0" w:rsidRPr="001E02CB" w14:paraId="6C61BC9E" w14:textId="77777777" w:rsidTr="00F029A0">
        <w:trPr>
          <w:cantSplit/>
          <w:trHeight w:val="1137"/>
        </w:trPr>
        <w:tc>
          <w:tcPr>
            <w:tcW w:w="2477" w:type="dxa"/>
            <w:hideMark/>
          </w:tcPr>
          <w:p w14:paraId="7426E0EE" w14:textId="77777777" w:rsidR="00F029A0" w:rsidRPr="009156F9" w:rsidRDefault="00F029A0" w:rsidP="00CA5608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Estimativa valor </w:t>
            </w:r>
            <w:r w:rsidRPr="009156F9">
              <w:rPr>
                <w:rFonts w:ascii="Arial" w:eastAsia="Times New Roman" w:hAnsi="Arial" w:cs="Arial"/>
              </w:rPr>
              <w:t>ICMS</w:t>
            </w:r>
            <w:r>
              <w:rPr>
                <w:rFonts w:ascii="Arial" w:eastAsia="Times New Roman" w:hAnsi="Arial" w:cs="Arial"/>
              </w:rPr>
              <w:t xml:space="preserve"> próprio (recolhimento efetivo da Beneficiária para o ES)</w:t>
            </w:r>
          </w:p>
        </w:tc>
        <w:tc>
          <w:tcPr>
            <w:tcW w:w="2126" w:type="dxa"/>
          </w:tcPr>
          <w:p w14:paraId="1290096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</w:tcPr>
          <w:p w14:paraId="3AC50FC7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</w:tcPr>
          <w:p w14:paraId="34FB25F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5" w:type="dxa"/>
          </w:tcPr>
          <w:p w14:paraId="21EBC142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C8DE9B6" w14:textId="77777777" w:rsidR="00F029A0" w:rsidRDefault="00F029A0" w:rsidP="00F029A0">
      <w:pPr>
        <w:jc w:val="both"/>
        <w:rPr>
          <w:rFonts w:ascii="Arial" w:eastAsia="Times New Roman" w:hAnsi="Arial" w:cs="Arial"/>
        </w:rPr>
      </w:pPr>
    </w:p>
    <w:tbl>
      <w:tblPr>
        <w:tblW w:w="9278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8"/>
      </w:tblGrid>
      <w:tr w:rsidR="00AF10F2" w:rsidRPr="001E02CB" w14:paraId="0E5DD9AC" w14:textId="77777777" w:rsidTr="00FD514B">
        <w:trPr>
          <w:cantSplit/>
        </w:trPr>
        <w:tc>
          <w:tcPr>
            <w:tcW w:w="92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678ABA5" w14:textId="1535153A" w:rsidR="00AF10F2" w:rsidRPr="009156F9" w:rsidRDefault="00AF10F2" w:rsidP="002D457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F029A0" w:rsidRPr="00F029A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4</w:t>
            </w:r>
            <w:r w:rsidRPr="00F029A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EMPREGOS</w:t>
            </w:r>
          </w:p>
        </w:tc>
      </w:tr>
    </w:tbl>
    <w:p w14:paraId="4174515C" w14:textId="77777777" w:rsidR="00AF10F2" w:rsidRPr="009156F9" w:rsidRDefault="00AF10F2" w:rsidP="00AF10F2">
      <w:pPr>
        <w:rPr>
          <w:rFonts w:ascii="Arial" w:eastAsia="Times New Roman" w:hAnsi="Arial" w:cs="Arial"/>
        </w:rPr>
      </w:pPr>
    </w:p>
    <w:tbl>
      <w:tblPr>
        <w:tblW w:w="942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1843"/>
        <w:gridCol w:w="2551"/>
        <w:gridCol w:w="2127"/>
        <w:gridCol w:w="2835"/>
      </w:tblGrid>
      <w:tr w:rsidR="00FD514B" w:rsidRPr="00FD514B" w14:paraId="44762A22" w14:textId="77777777" w:rsidTr="00D6463D">
        <w:trPr>
          <w:gridBefore w:val="1"/>
          <w:wBefore w:w="64" w:type="dxa"/>
        </w:trPr>
        <w:tc>
          <w:tcPr>
            <w:tcW w:w="9356" w:type="dxa"/>
            <w:gridSpan w:val="4"/>
            <w:shd w:val="clear" w:color="auto" w:fill="CCCCCC"/>
          </w:tcPr>
          <w:p w14:paraId="7E34A3A0" w14:textId="3411BC1F" w:rsidR="00FD514B" w:rsidRPr="00FD514B" w:rsidRDefault="00F029A0" w:rsidP="002D457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FD514B">
              <w:rPr>
                <w:rFonts w:ascii="Arial" w:hAnsi="Arial" w:cs="Arial"/>
                <w:b/>
                <w:bCs/>
              </w:rPr>
              <w:t>.1</w:t>
            </w:r>
            <w:r w:rsidR="00FD514B" w:rsidRPr="00FD514B">
              <w:rPr>
                <w:rFonts w:ascii="Arial" w:hAnsi="Arial" w:cs="Arial"/>
                <w:b/>
                <w:bCs/>
              </w:rPr>
              <w:t xml:space="preserve"> – Empregos gerados na própria empresa</w:t>
            </w:r>
            <w:r w:rsidR="00FD514B" w:rsidRPr="00FD514B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D514B" w:rsidRPr="00FD514B">
              <w:rPr>
                <w:rFonts w:ascii="Arial" w:hAnsi="Arial" w:cs="Arial"/>
                <w:color w:val="FF0000"/>
              </w:rPr>
              <w:t xml:space="preserve"> (Informar quantidade de empregos diretos gerados até a data do protocolo do pedido de renovação e a gerar, se houver)</w:t>
            </w:r>
          </w:p>
        </w:tc>
      </w:tr>
      <w:tr w:rsidR="00FD514B" w:rsidRPr="00FD514B" w14:paraId="4CEA28AA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4394" w:type="dxa"/>
            <w:gridSpan w:val="2"/>
            <w:vMerge w:val="restart"/>
          </w:tcPr>
          <w:p w14:paraId="043B41AF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FD514B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962" w:type="dxa"/>
            <w:gridSpan w:val="2"/>
          </w:tcPr>
          <w:p w14:paraId="70537631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514B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FD514B" w:rsidRPr="00FD514B" w14:paraId="675B5D09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4394" w:type="dxa"/>
            <w:gridSpan w:val="2"/>
            <w:vMerge/>
          </w:tcPr>
          <w:p w14:paraId="4E26ED21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7" w:type="dxa"/>
          </w:tcPr>
          <w:p w14:paraId="4663EFFE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FD514B">
              <w:rPr>
                <w:rFonts w:ascii="Arial" w:hAnsi="Arial" w:cs="Arial"/>
              </w:rPr>
              <w:t>Gerados até ___/20__</w:t>
            </w:r>
          </w:p>
        </w:tc>
        <w:tc>
          <w:tcPr>
            <w:tcW w:w="2835" w:type="dxa"/>
          </w:tcPr>
          <w:p w14:paraId="02FAB76C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FD514B">
              <w:rPr>
                <w:rFonts w:ascii="Arial" w:hAnsi="Arial" w:cs="Arial"/>
              </w:rPr>
              <w:t>Empregos a gerar em __/20__</w:t>
            </w:r>
          </w:p>
        </w:tc>
      </w:tr>
      <w:tr w:rsidR="00FD514B" w:rsidRPr="00FD514B" w14:paraId="76633296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1843" w:type="dxa"/>
            <w:vMerge w:val="restart"/>
          </w:tcPr>
          <w:p w14:paraId="370D01F5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2551" w:type="dxa"/>
          </w:tcPr>
          <w:p w14:paraId="0910DCC3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Com nível superior</w:t>
            </w:r>
          </w:p>
        </w:tc>
        <w:tc>
          <w:tcPr>
            <w:tcW w:w="2127" w:type="dxa"/>
          </w:tcPr>
          <w:p w14:paraId="66F1E6A0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9297465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13063F92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1843" w:type="dxa"/>
            <w:vMerge/>
          </w:tcPr>
          <w:p w14:paraId="569893E9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366F2F61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Com nível médio</w:t>
            </w:r>
          </w:p>
        </w:tc>
        <w:tc>
          <w:tcPr>
            <w:tcW w:w="2127" w:type="dxa"/>
          </w:tcPr>
          <w:p w14:paraId="62797EFE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A09BF8C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682D3EAD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1843" w:type="dxa"/>
            <w:vMerge/>
          </w:tcPr>
          <w:p w14:paraId="71C1721E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543DDF0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Outros</w:t>
            </w:r>
          </w:p>
        </w:tc>
        <w:tc>
          <w:tcPr>
            <w:tcW w:w="2127" w:type="dxa"/>
          </w:tcPr>
          <w:p w14:paraId="37A60F8A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8AEE251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5DC77D82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4394" w:type="dxa"/>
            <w:gridSpan w:val="2"/>
          </w:tcPr>
          <w:p w14:paraId="2ACA596D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2127" w:type="dxa"/>
          </w:tcPr>
          <w:p w14:paraId="2FD577A0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5B047A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14B" w:rsidRPr="00FD514B" w14:paraId="2A9B9CD9" w14:textId="77777777" w:rsidTr="00D6463D">
        <w:tblPrEx>
          <w:tblLook w:val="00A0" w:firstRow="1" w:lastRow="0" w:firstColumn="1" w:lastColumn="0" w:noHBand="0" w:noVBand="0"/>
        </w:tblPrEx>
        <w:trPr>
          <w:gridBefore w:val="1"/>
          <w:wBefore w:w="64" w:type="dxa"/>
          <w:cantSplit/>
        </w:trPr>
        <w:tc>
          <w:tcPr>
            <w:tcW w:w="4394" w:type="dxa"/>
            <w:gridSpan w:val="2"/>
          </w:tcPr>
          <w:p w14:paraId="4926BF1D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127" w:type="dxa"/>
          </w:tcPr>
          <w:p w14:paraId="6E7EA209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1B1FB2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01B1" w:rsidRPr="001E02CB" w14:paraId="2A9085A5" w14:textId="77777777" w:rsidTr="00D6463D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2034A5" w14:textId="6D279E34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br w:type="page"/>
            </w:r>
            <w:r w:rsidR="00AF10F2"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5</w:t>
            </w:r>
            <w:r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INFORMAÇÕES COMPLEMENTARES</w:t>
            </w:r>
          </w:p>
        </w:tc>
      </w:tr>
    </w:tbl>
    <w:p w14:paraId="0563CD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491C806" w14:textId="77777777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60CBC6AD" w14:textId="5BA7DF1B" w:rsidR="002401B1" w:rsidRPr="009156F9" w:rsidRDefault="00AF10F2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 xml:space="preserve">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</w:t>
            </w:r>
            <w:r>
              <w:rPr>
                <w:rFonts w:ascii="Arial" w:eastAsia="Times New Roman" w:hAnsi="Arial" w:cs="Arial"/>
                <w:b/>
                <w:bCs/>
              </w:rPr>
              <w:t>o pedido de renovação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 xml:space="preserve"> solicitada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14:paraId="60E812DA" w14:textId="77777777" w:rsidTr="009156F9">
        <w:trPr>
          <w:cantSplit/>
        </w:trPr>
        <w:tc>
          <w:tcPr>
            <w:tcW w:w="9416" w:type="dxa"/>
          </w:tcPr>
          <w:p w14:paraId="67B3343E" w14:textId="77777777" w:rsidR="002401B1" w:rsidRPr="009156F9" w:rsidRDefault="001E02CB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1E02CB">
              <w:rPr>
                <w:rFonts w:ascii="Arial" w:hAnsi="Arial" w:cs="Arial"/>
                <w:i/>
              </w:rPr>
              <w:t>[Nesse espaço a Requerente deverá apresentar detalhadamente informações que justifiquem a solicitação].</w:t>
            </w:r>
          </w:p>
        </w:tc>
      </w:tr>
    </w:tbl>
    <w:p w14:paraId="4228175A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FA0E9CF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14AF97" w14:textId="61C1352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BENEFÍCIOS PLEITEADOS</w:t>
            </w:r>
          </w:p>
        </w:tc>
      </w:tr>
    </w:tbl>
    <w:p w14:paraId="2B365549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14:paraId="6CF17EF3" w14:textId="77777777" w:rsidTr="009156F9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5E729601" w14:textId="29256DBC" w:rsidR="002401B1" w:rsidRPr="009156F9" w:rsidRDefault="00AF10F2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14:paraId="375474A5" w14:textId="77777777" w:rsidTr="009156F9">
        <w:trPr>
          <w:cantSplit/>
        </w:trPr>
        <w:tc>
          <w:tcPr>
            <w:tcW w:w="567" w:type="dxa"/>
          </w:tcPr>
          <w:p w14:paraId="07A0214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5292A9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14:paraId="55C61CDE" w14:textId="77777777" w:rsidTr="009156F9">
        <w:trPr>
          <w:cantSplit/>
        </w:trPr>
        <w:tc>
          <w:tcPr>
            <w:tcW w:w="567" w:type="dxa"/>
          </w:tcPr>
          <w:p w14:paraId="3E0BACD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0F29835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14:paraId="50C9D0D2" w14:textId="77777777" w:rsidTr="009156F9">
        <w:trPr>
          <w:cantSplit/>
        </w:trPr>
        <w:tc>
          <w:tcPr>
            <w:tcW w:w="567" w:type="dxa"/>
          </w:tcPr>
          <w:p w14:paraId="2C4E54E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541BFD1B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14:paraId="0E070ABA" w14:textId="77777777" w:rsidTr="009156F9">
        <w:trPr>
          <w:cantSplit/>
        </w:trPr>
        <w:tc>
          <w:tcPr>
            <w:tcW w:w="567" w:type="dxa"/>
          </w:tcPr>
          <w:p w14:paraId="695CE43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BAC5A0A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14:paraId="1D06DAF0" w14:textId="77777777" w:rsidTr="009156F9">
        <w:trPr>
          <w:cantSplit/>
        </w:trPr>
        <w:tc>
          <w:tcPr>
            <w:tcW w:w="567" w:type="dxa"/>
          </w:tcPr>
          <w:p w14:paraId="3F3333E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A5BC0F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</w:tbl>
    <w:p w14:paraId="2B09F1CB" w14:textId="5E67237C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35C93B04" w14:textId="03E9E2AC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EA98846" w14:textId="453156EF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6E2F584" w14:textId="77777777"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lastRenderedPageBreak/>
        <w:t>Declarações e compromissos da Requerente:</w:t>
      </w:r>
    </w:p>
    <w:p w14:paraId="5BF1B419" w14:textId="77777777"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14:paraId="6297198B" w14:textId="088C8E44"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E-Docs notificação à </w:t>
      </w:r>
      <w:r w:rsidR="00D6463D">
        <w:rPr>
          <w:rFonts w:ascii="Arial" w:hAnsi="Arial" w:cs="Arial"/>
        </w:rPr>
        <w:t>SECTIDES</w:t>
      </w:r>
      <w:r w:rsidRPr="001E02CB">
        <w:rPr>
          <w:rFonts w:ascii="Arial" w:hAnsi="Arial" w:cs="Arial"/>
        </w:rPr>
        <w:t xml:space="preserve"> comunicando as alteraç</w:t>
      </w:r>
      <w:r w:rsidR="00AF10F2">
        <w:rPr>
          <w:rFonts w:ascii="Arial" w:hAnsi="Arial" w:cs="Arial"/>
        </w:rPr>
        <w:t xml:space="preserve">ões </w:t>
      </w:r>
      <w:r w:rsidRPr="001E02CB">
        <w:rPr>
          <w:rFonts w:ascii="Arial" w:hAnsi="Arial" w:cs="Arial"/>
        </w:rPr>
        <w:t>do projeto, com justificativa, para ser submetida à aprovação pelo Comitê de Avaliação do INVEST-ES.</w:t>
      </w:r>
    </w:p>
    <w:p w14:paraId="59BBCA01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14:paraId="14416068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legislação brasileira, que as informações por mim emitidas acima são verídicas, </w:t>
      </w:r>
      <w:r w:rsidRPr="001E02CB">
        <w:rPr>
          <w:rFonts w:ascii="Arial" w:eastAsia="Times New Roman" w:hAnsi="Arial" w:cs="Arial"/>
          <w:u w:val="single"/>
        </w:rPr>
        <w:t>estando ciente do dever de atualização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alteração de dados cadastrais e/ou meios de contato. Declaro ainda que estou ciente que eventuais comunicações e notificações em procedimentos administrativos no âmbito do Programa INVEST/ES serão encaminhadas eletronicamente através do Sistema E-Docs: acessocidadao.es.gov.br.</w:t>
      </w:r>
    </w:p>
    <w:p w14:paraId="2B1C39AB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14:paraId="74DD1E53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61E141BF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19A4364C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4BC3C964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3111DB9E" w14:textId="77777777"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14:paraId="15231185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7D63DBFA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14:paraId="7AFAFCA7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09BB962C" w14:textId="77777777" w:rsidR="001E02CB" w:rsidRDefault="001E02CB" w:rsidP="002401B1">
      <w:pPr>
        <w:rPr>
          <w:rFonts w:ascii="Arial" w:eastAsia="Times New Roman" w:hAnsi="Arial" w:cs="Arial"/>
        </w:rPr>
      </w:pPr>
    </w:p>
    <w:p w14:paraId="7C7CC111" w14:textId="77777777" w:rsidR="001E02CB" w:rsidRDefault="001E02CB" w:rsidP="002401B1">
      <w:pPr>
        <w:rPr>
          <w:rFonts w:ascii="Arial" w:eastAsia="Times New Roman" w:hAnsi="Arial" w:cs="Arial"/>
        </w:rPr>
      </w:pPr>
    </w:p>
    <w:p w14:paraId="59079406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2C684EC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4E603EF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731DC7C" w14:textId="207922B3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BD4AF8" w14:textId="77777777"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lastRenderedPageBreak/>
        <w:t>ANEXO I</w:t>
      </w:r>
    </w:p>
    <w:p w14:paraId="48F1CB8F" w14:textId="77777777"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F1B0104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4A02EF03" w14:textId="77777777"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6D9829F8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(quand</w:t>
      </w:r>
      <w:r w:rsidRPr="004102DA">
        <w:rPr>
          <w:rFonts w:ascii="Arial" w:eastAsia="Times New Roman" w:hAnsi="Arial" w:cs="Arial"/>
          <w:i/>
        </w:rPr>
        <w:t>o necessária)</w:t>
      </w:r>
    </w:p>
    <w:p w14:paraId="018EEDCF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6345C217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633C66D" w14:textId="77777777"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0B4FE8EA" w14:textId="71CBDB2B"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</w:t>
      </w:r>
      <w:r w:rsidR="00D6463D" w:rsidRPr="00D6463D">
        <w:rPr>
          <w:rFonts w:ascii="Arial" w:eastAsia="Times New Roman" w:hAnsi="Arial" w:cs="Arial"/>
        </w:rPr>
        <w:t xml:space="preserve">Secretaria de Ciência, Tecnologia, Inovação, Educação Profissional e Desenvolvimento Econômico do </w:t>
      </w:r>
      <w:r w:rsidRPr="00553604">
        <w:rPr>
          <w:rFonts w:ascii="Arial" w:eastAsia="Times New Roman" w:hAnsi="Arial" w:cs="Arial"/>
        </w:rPr>
        <w:t xml:space="preserve">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3A71E05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D376476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2115B0A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5826A978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5E40404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1EEBBE8" w14:textId="77777777"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14:paraId="1EABA480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39D28796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CA84B19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F55F478" w14:textId="77777777"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14:paraId="5F907922" w14:textId="77777777"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D925" w14:textId="77777777" w:rsidR="000734C7" w:rsidRDefault="000734C7" w:rsidP="00344919">
      <w:r>
        <w:separator/>
      </w:r>
    </w:p>
  </w:endnote>
  <w:endnote w:type="continuationSeparator" w:id="0">
    <w:p w14:paraId="188A7090" w14:textId="77777777"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7EB3" w14:textId="77777777" w:rsidR="00E6554C" w:rsidRDefault="00E655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606E" w14:textId="77777777" w:rsidR="00E6554C" w:rsidRDefault="00E6554C" w:rsidP="00E6554C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[v.01.03_Jun/2021]</w:t>
    </w:r>
  </w:p>
  <w:p w14:paraId="1E1DBA49" w14:textId="7A5DBD64" w:rsidR="00612A21" w:rsidRDefault="00612A21">
    <w:pPr>
      <w:pStyle w:val="Rodap"/>
    </w:pPr>
    <w:bookmarkStart w:id="0" w:name="_GoBack"/>
    <w:bookmarkEnd w:id="0"/>
  </w:p>
  <w:p w14:paraId="18F20D62" w14:textId="77777777" w:rsidR="00344919" w:rsidRDefault="003449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7A0C" w14:textId="77777777" w:rsidR="00E6554C" w:rsidRDefault="00E65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E983" w14:textId="77777777" w:rsidR="000734C7" w:rsidRDefault="000734C7" w:rsidP="00344919">
      <w:r>
        <w:separator/>
      </w:r>
    </w:p>
  </w:footnote>
  <w:footnote w:type="continuationSeparator" w:id="0">
    <w:p w14:paraId="502A11F5" w14:textId="77777777" w:rsidR="000734C7" w:rsidRDefault="000734C7" w:rsidP="00344919">
      <w:r>
        <w:continuationSeparator/>
      </w:r>
    </w:p>
  </w:footnote>
  <w:footnote w:id="1">
    <w:p w14:paraId="27E6DD24" w14:textId="77777777" w:rsidR="00F029A0" w:rsidRPr="00EE0BCB" w:rsidRDefault="00F029A0" w:rsidP="00F029A0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0BCB">
        <w:rPr>
          <w:rStyle w:val="Refdenotaderodap"/>
          <w:sz w:val="18"/>
          <w:szCs w:val="18"/>
        </w:rPr>
        <w:footnoteRef/>
      </w:r>
      <w:r w:rsidRPr="00EE0BCB">
        <w:rPr>
          <w:sz w:val="18"/>
          <w:szCs w:val="18"/>
        </w:rPr>
        <w:t xml:space="preserve"> </w:t>
      </w:r>
      <w:r w:rsidRPr="00EE0BCB">
        <w:rPr>
          <w:rFonts w:ascii="Arial" w:eastAsia="Times New Roman" w:hAnsi="Arial" w:cs="Arial"/>
          <w:sz w:val="18"/>
          <w:szCs w:val="18"/>
        </w:rPr>
        <w:t xml:space="preserve">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  <w:p w14:paraId="5EBE7170" w14:textId="77777777" w:rsidR="00F029A0" w:rsidRDefault="00F029A0" w:rsidP="00F029A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555C" w14:textId="77777777" w:rsidR="00E6554C" w:rsidRDefault="00E655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BF59" w14:textId="77777777" w:rsidR="00E6554C" w:rsidRDefault="00E655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F347" w14:textId="77777777" w:rsidR="00E6554C" w:rsidRDefault="00E655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105F62"/>
    <w:rsid w:val="00122204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95628"/>
    <w:rsid w:val="003A63D1"/>
    <w:rsid w:val="003D51F4"/>
    <w:rsid w:val="00454F5B"/>
    <w:rsid w:val="004A0199"/>
    <w:rsid w:val="004A47AF"/>
    <w:rsid w:val="00591AB5"/>
    <w:rsid w:val="005946F5"/>
    <w:rsid w:val="005A612B"/>
    <w:rsid w:val="005E0D1E"/>
    <w:rsid w:val="005E1CDE"/>
    <w:rsid w:val="005E45CA"/>
    <w:rsid w:val="00612A21"/>
    <w:rsid w:val="00646F30"/>
    <w:rsid w:val="006A100D"/>
    <w:rsid w:val="006C1A1E"/>
    <w:rsid w:val="006F4552"/>
    <w:rsid w:val="00711B77"/>
    <w:rsid w:val="00742EAB"/>
    <w:rsid w:val="00792849"/>
    <w:rsid w:val="007B4CF0"/>
    <w:rsid w:val="007B59B8"/>
    <w:rsid w:val="007D55A8"/>
    <w:rsid w:val="007E599A"/>
    <w:rsid w:val="008929AB"/>
    <w:rsid w:val="008E4604"/>
    <w:rsid w:val="008E6C40"/>
    <w:rsid w:val="009156F9"/>
    <w:rsid w:val="009B0A20"/>
    <w:rsid w:val="009E4D8B"/>
    <w:rsid w:val="009F7A82"/>
    <w:rsid w:val="00A67165"/>
    <w:rsid w:val="00AA26D2"/>
    <w:rsid w:val="00AF10F2"/>
    <w:rsid w:val="00B86FA2"/>
    <w:rsid w:val="00B93446"/>
    <w:rsid w:val="00BB79FA"/>
    <w:rsid w:val="00BC4ADF"/>
    <w:rsid w:val="00C65D71"/>
    <w:rsid w:val="00C97D95"/>
    <w:rsid w:val="00CA2DFD"/>
    <w:rsid w:val="00CB0A17"/>
    <w:rsid w:val="00CE7B34"/>
    <w:rsid w:val="00CF0458"/>
    <w:rsid w:val="00D0223A"/>
    <w:rsid w:val="00D41A44"/>
    <w:rsid w:val="00D6463D"/>
    <w:rsid w:val="00D744B5"/>
    <w:rsid w:val="00DA310D"/>
    <w:rsid w:val="00DE3FCD"/>
    <w:rsid w:val="00DE4EA1"/>
    <w:rsid w:val="00E55D3F"/>
    <w:rsid w:val="00E6554C"/>
    <w:rsid w:val="00E67AE1"/>
    <w:rsid w:val="00EF31BA"/>
    <w:rsid w:val="00F029A0"/>
    <w:rsid w:val="00F309F8"/>
    <w:rsid w:val="00F569B1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3FB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1670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Bruna Aparecida Franzin Souza</cp:lastModifiedBy>
  <cp:revision>10</cp:revision>
  <dcterms:created xsi:type="dcterms:W3CDTF">2020-11-03T15:19:00Z</dcterms:created>
  <dcterms:modified xsi:type="dcterms:W3CDTF">2021-06-15T19:51:00Z</dcterms:modified>
</cp:coreProperties>
</file>